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C7" w:rsidRDefault="00186C55" w:rsidP="00186C55">
      <w:pPr>
        <w:spacing w:after="300" w:line="240" w:lineRule="auto"/>
        <w:rPr>
          <w:rFonts w:ascii="Verdana" w:eastAsia="Times New Roman" w:hAnsi="Verdana" w:cs="Times New Roman"/>
          <w:b/>
          <w:bCs/>
          <w:sz w:val="40"/>
          <w:szCs w:val="40"/>
          <w:lang w:eastAsia="da-DK"/>
        </w:rPr>
      </w:pPr>
      <w:bookmarkStart w:id="0" w:name="_GoBack"/>
      <w:bookmarkEnd w:id="0"/>
      <w:r w:rsidRPr="001A3882">
        <w:rPr>
          <w:rFonts w:ascii="Verdana" w:eastAsia="Times New Roman" w:hAnsi="Verdana" w:cs="Times New Roman"/>
          <w:b/>
          <w:bCs/>
          <w:sz w:val="40"/>
          <w:szCs w:val="40"/>
          <w:lang w:eastAsia="da-DK"/>
        </w:rPr>
        <w:t>ANSØGNINGSVEJLEDNING</w:t>
      </w:r>
      <w:r w:rsidR="00871BC7">
        <w:rPr>
          <w:rFonts w:ascii="Verdana" w:eastAsia="Times New Roman" w:hAnsi="Verdana" w:cs="Times New Roman"/>
          <w:b/>
          <w:bCs/>
          <w:sz w:val="40"/>
          <w:szCs w:val="40"/>
          <w:lang w:eastAsia="da-DK"/>
        </w:rPr>
        <w:t xml:space="preserve"> </w:t>
      </w:r>
    </w:p>
    <w:p w:rsidR="00186C55" w:rsidRPr="00871BC7" w:rsidRDefault="00871BC7" w:rsidP="00186C55">
      <w:pPr>
        <w:spacing w:after="30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da-DK"/>
        </w:rPr>
      </w:pPr>
      <w:r w:rsidRPr="00871BC7">
        <w:rPr>
          <w:rFonts w:ascii="Verdana" w:eastAsia="Times New Roman" w:hAnsi="Verdana" w:cs="Times New Roman"/>
          <w:b/>
          <w:bCs/>
          <w:sz w:val="20"/>
          <w:szCs w:val="20"/>
          <w:lang w:eastAsia="da-DK"/>
        </w:rPr>
        <w:t>Støtte til efteruddannelse og kompetenceudvikling</w:t>
      </w:r>
    </w:p>
    <w:p w:rsidR="00871BC7" w:rsidRDefault="003E053A" w:rsidP="00186C55">
      <w:pPr>
        <w:spacing w:after="300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Når du</w:t>
      </w:r>
      <w:r w:rsidR="00186C55" w:rsidRPr="00186C55">
        <w:rPr>
          <w:rFonts w:ascii="Arial" w:eastAsia="Times New Roman" w:hAnsi="Arial" w:cs="Arial"/>
          <w:sz w:val="19"/>
          <w:szCs w:val="19"/>
          <w:lang w:eastAsia="da-DK"/>
        </w:rPr>
        <w:t xml:space="preserve"> søger om støtte </w:t>
      </w:r>
      <w:r w:rsidR="00871BC7">
        <w:rPr>
          <w:rFonts w:ascii="Arial" w:eastAsia="Times New Roman" w:hAnsi="Arial" w:cs="Arial"/>
          <w:sz w:val="19"/>
          <w:szCs w:val="19"/>
          <w:lang w:eastAsia="da-DK"/>
        </w:rPr>
        <w:t xml:space="preserve">til dit efteruddannelsesforløb, skal du operette din ansøgning på Støtteportalen. Du skal logge ind med dit personlige </w:t>
      </w:r>
      <w:proofErr w:type="spellStart"/>
      <w:r w:rsidR="00871BC7">
        <w:rPr>
          <w:rFonts w:ascii="Arial" w:eastAsia="Times New Roman" w:hAnsi="Arial" w:cs="Arial"/>
          <w:sz w:val="19"/>
          <w:szCs w:val="19"/>
          <w:lang w:eastAsia="da-DK"/>
        </w:rPr>
        <w:t>MitID</w:t>
      </w:r>
      <w:proofErr w:type="spellEnd"/>
      <w:r w:rsidR="00871BC7">
        <w:rPr>
          <w:rFonts w:ascii="Arial" w:eastAsia="Times New Roman" w:hAnsi="Arial" w:cs="Arial"/>
          <w:sz w:val="19"/>
          <w:szCs w:val="19"/>
          <w:lang w:eastAsia="da-DK"/>
        </w:rPr>
        <w:t xml:space="preserve">. Din Støttesag skal navngives kursets </w:t>
      </w:r>
      <w:r w:rsidR="00077C57">
        <w:rPr>
          <w:rFonts w:ascii="Arial" w:eastAsia="Times New Roman" w:hAnsi="Arial" w:cs="Arial"/>
          <w:sz w:val="19"/>
          <w:szCs w:val="19"/>
          <w:lang w:eastAsia="da-DK"/>
        </w:rPr>
        <w:t xml:space="preserve">nøjagtige </w:t>
      </w:r>
      <w:r w:rsidR="00871BC7">
        <w:rPr>
          <w:rFonts w:ascii="Arial" w:eastAsia="Times New Roman" w:hAnsi="Arial" w:cs="Arial"/>
          <w:sz w:val="19"/>
          <w:szCs w:val="19"/>
          <w:lang w:eastAsia="da-DK"/>
        </w:rPr>
        <w:t>navn samt dit eget navn (</w:t>
      </w:r>
      <w:r w:rsidR="00077C57">
        <w:rPr>
          <w:rFonts w:ascii="Arial" w:eastAsia="Times New Roman" w:hAnsi="Arial" w:cs="Arial"/>
          <w:sz w:val="19"/>
          <w:szCs w:val="19"/>
          <w:lang w:eastAsia="da-DK"/>
        </w:rPr>
        <w:t>f</w:t>
      </w:r>
      <w:r w:rsidR="00871BC7">
        <w:rPr>
          <w:rFonts w:ascii="Arial" w:eastAsia="Times New Roman" w:hAnsi="Arial" w:cs="Arial"/>
          <w:sz w:val="19"/>
          <w:szCs w:val="19"/>
          <w:lang w:eastAsia="da-DK"/>
        </w:rPr>
        <w:t xml:space="preserve">.eks. </w:t>
      </w:r>
      <w:r>
        <w:rPr>
          <w:rFonts w:ascii="Arial" w:eastAsia="Times New Roman" w:hAnsi="Arial" w:cs="Arial"/>
          <w:sz w:val="19"/>
          <w:szCs w:val="19"/>
          <w:lang w:eastAsia="da-DK"/>
        </w:rPr>
        <w:t>Tag ordet</w:t>
      </w:r>
      <w:r w:rsidR="00871BC7">
        <w:rPr>
          <w:rFonts w:ascii="Arial" w:eastAsia="Times New Roman" w:hAnsi="Arial" w:cs="Arial"/>
          <w:sz w:val="19"/>
          <w:szCs w:val="19"/>
          <w:lang w:eastAsia="da-DK"/>
        </w:rPr>
        <w:t xml:space="preserve"> – Jens Jensen). Du opretter dig selv som ansøger og skriver din fulde adresse ind, samt e-mail </w:t>
      </w:r>
      <w:r>
        <w:rPr>
          <w:rFonts w:ascii="Arial" w:eastAsia="Times New Roman" w:hAnsi="Arial" w:cs="Arial"/>
          <w:sz w:val="19"/>
          <w:szCs w:val="19"/>
          <w:lang w:eastAsia="da-DK"/>
        </w:rPr>
        <w:t>adresse og</w:t>
      </w:r>
      <w:r w:rsidR="00871BC7">
        <w:rPr>
          <w:rFonts w:ascii="Arial" w:eastAsia="Times New Roman" w:hAnsi="Arial" w:cs="Arial"/>
          <w:sz w:val="19"/>
          <w:szCs w:val="19"/>
          <w:lang w:eastAsia="da-DK"/>
        </w:rPr>
        <w:t xml:space="preserve"> telefonnummer.</w:t>
      </w:r>
    </w:p>
    <w:p w:rsidR="00DF6B60" w:rsidRDefault="00871BC7" w:rsidP="00186C55">
      <w:pPr>
        <w:spacing w:after="300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Kursets formål beskrives (hvorfor er det relevant for dig at deltage, hvad kan det bidrage med ift. dit arbejdsliv)</w:t>
      </w:r>
      <w:r w:rsidR="00077C57">
        <w:rPr>
          <w:rFonts w:ascii="Arial" w:eastAsia="Times New Roman" w:hAnsi="Arial" w:cs="Arial"/>
          <w:sz w:val="19"/>
          <w:szCs w:val="19"/>
          <w:lang w:eastAsia="da-DK"/>
        </w:rPr>
        <w:t>,</w:t>
      </w:r>
      <w:r>
        <w:rPr>
          <w:rFonts w:ascii="Arial" w:eastAsia="Times New Roman" w:hAnsi="Arial" w:cs="Arial"/>
          <w:sz w:val="19"/>
          <w:szCs w:val="19"/>
          <w:lang w:eastAsia="da-DK"/>
        </w:rPr>
        <w:t xml:space="preserve"> og derefter beskrives kursets indhold. </w:t>
      </w:r>
      <w:r w:rsidR="00077C57">
        <w:rPr>
          <w:rFonts w:ascii="Arial" w:eastAsia="Times New Roman" w:hAnsi="Arial" w:cs="Arial"/>
          <w:sz w:val="19"/>
          <w:szCs w:val="19"/>
          <w:lang w:eastAsia="da-DK"/>
        </w:rPr>
        <w:t xml:space="preserve">Navnet på kursets </w:t>
      </w:r>
      <w:r w:rsidR="00DF6B60">
        <w:rPr>
          <w:rFonts w:ascii="Arial" w:eastAsia="Times New Roman" w:hAnsi="Arial" w:cs="Arial"/>
          <w:sz w:val="19"/>
          <w:szCs w:val="19"/>
          <w:lang w:eastAsia="da-DK"/>
        </w:rPr>
        <w:t>udbyder indsættes sammen med link til kurset samt tidsplan.</w:t>
      </w:r>
    </w:p>
    <w:p w:rsidR="00DF6B60" w:rsidRDefault="00DF6B60" w:rsidP="00186C55">
      <w:pPr>
        <w:spacing w:after="300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 xml:space="preserve">Derefter specificeres din ansøgnings økonomi. Ansøgt beløb for kursus, </w:t>
      </w:r>
      <w:r w:rsidR="003E053A">
        <w:rPr>
          <w:rFonts w:ascii="Arial" w:eastAsia="Times New Roman" w:hAnsi="Arial" w:cs="Arial"/>
          <w:sz w:val="19"/>
          <w:szCs w:val="19"/>
          <w:lang w:eastAsia="da-DK"/>
        </w:rPr>
        <w:t xml:space="preserve">evt. </w:t>
      </w:r>
      <w:r>
        <w:rPr>
          <w:rFonts w:ascii="Arial" w:eastAsia="Times New Roman" w:hAnsi="Arial" w:cs="Arial"/>
          <w:sz w:val="19"/>
          <w:szCs w:val="19"/>
          <w:lang w:eastAsia="da-DK"/>
        </w:rPr>
        <w:t>ansøgt beløb for tabt arbejdsfortjeneste og evt. ansøgt beløb for rejse- og ophold. Husk Totalbeløb.</w:t>
      </w:r>
    </w:p>
    <w:p w:rsidR="00DF6B60" w:rsidRDefault="00DF6B60" w:rsidP="00186C55">
      <w:pPr>
        <w:spacing w:after="300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Du vedlægger bevis på optagelse eller tilmelding</w:t>
      </w:r>
      <w:r w:rsidR="00BD14CC">
        <w:rPr>
          <w:rFonts w:ascii="Arial" w:eastAsia="Times New Roman" w:hAnsi="Arial" w:cs="Arial"/>
          <w:sz w:val="19"/>
          <w:szCs w:val="19"/>
          <w:lang w:eastAsia="da-DK"/>
        </w:rPr>
        <w:t>, hvis muligt</w:t>
      </w:r>
      <w:r>
        <w:rPr>
          <w:rFonts w:ascii="Arial" w:eastAsia="Times New Roman" w:hAnsi="Arial" w:cs="Arial"/>
          <w:sz w:val="19"/>
          <w:szCs w:val="19"/>
          <w:lang w:eastAsia="da-DK"/>
        </w:rPr>
        <w:t xml:space="preserve">, </w:t>
      </w:r>
      <w:r w:rsidR="003E053A">
        <w:rPr>
          <w:rFonts w:ascii="Arial" w:eastAsia="Times New Roman" w:hAnsi="Arial" w:cs="Arial"/>
          <w:sz w:val="19"/>
          <w:szCs w:val="19"/>
          <w:lang w:eastAsia="da-DK"/>
        </w:rPr>
        <w:t xml:space="preserve">evt. </w:t>
      </w:r>
      <w:r>
        <w:rPr>
          <w:rFonts w:ascii="Arial" w:eastAsia="Times New Roman" w:hAnsi="Arial" w:cs="Arial"/>
          <w:sz w:val="19"/>
          <w:szCs w:val="19"/>
          <w:lang w:eastAsia="da-DK"/>
        </w:rPr>
        <w:t>dokumentation for tabt arbejdsfortjeneste (typisk lønseddel) samt beregning af evt. omkostninger til rejse og ophold. Derudover skal du indsende CV, som viser din tilknytning til den professionelle filmbranche.</w:t>
      </w:r>
    </w:p>
    <w:p w:rsidR="00E06B01" w:rsidRDefault="00DF6B60" w:rsidP="004E2E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 xml:space="preserve">Efter ansøgningsrundens deadline, får du en </w:t>
      </w:r>
      <w:r w:rsidR="004E2E36">
        <w:rPr>
          <w:rFonts w:ascii="Arial" w:eastAsia="Times New Roman" w:hAnsi="Arial" w:cs="Arial"/>
          <w:sz w:val="19"/>
          <w:szCs w:val="19"/>
          <w:lang w:eastAsia="da-DK"/>
        </w:rPr>
        <w:t>kvittering for modtagelse med en forventet svardato, typisk 4</w:t>
      </w:r>
      <w:r>
        <w:rPr>
          <w:rFonts w:ascii="Arial" w:eastAsia="Times New Roman" w:hAnsi="Arial" w:cs="Arial"/>
          <w:sz w:val="19"/>
          <w:szCs w:val="19"/>
          <w:lang w:eastAsia="da-DK"/>
        </w:rPr>
        <w:t>-6 uger efter deadline</w:t>
      </w:r>
      <w:r w:rsidR="004E2E36">
        <w:rPr>
          <w:rFonts w:ascii="Arial" w:eastAsia="Times New Roman" w:hAnsi="Arial" w:cs="Arial"/>
          <w:sz w:val="19"/>
          <w:szCs w:val="19"/>
          <w:lang w:eastAsia="da-DK"/>
        </w:rPr>
        <w:t>.</w:t>
      </w:r>
      <w:r w:rsidR="00E06B01">
        <w:rPr>
          <w:rFonts w:ascii="Arial" w:eastAsia="Times New Roman" w:hAnsi="Arial" w:cs="Arial"/>
          <w:sz w:val="19"/>
          <w:szCs w:val="19"/>
          <w:lang w:eastAsia="da-DK"/>
        </w:rPr>
        <w:t xml:space="preserve"> </w:t>
      </w:r>
    </w:p>
    <w:p w:rsidR="00DF6B60" w:rsidRDefault="00DF6B60" w:rsidP="004E2E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Din ansøgning</w:t>
      </w:r>
      <w:r w:rsidR="00E06B01" w:rsidRPr="00E06B01">
        <w:rPr>
          <w:rFonts w:ascii="Arial" w:eastAsia="Times New Roman" w:hAnsi="Arial" w:cs="Arial"/>
          <w:sz w:val="19"/>
          <w:szCs w:val="19"/>
          <w:lang w:eastAsia="da-DK"/>
        </w:rPr>
        <w:t xml:space="preserve"> vurderes af ordningens </w:t>
      </w:r>
      <w:r>
        <w:rPr>
          <w:rFonts w:ascii="Arial" w:eastAsia="Times New Roman" w:hAnsi="Arial" w:cs="Arial"/>
          <w:sz w:val="19"/>
          <w:szCs w:val="19"/>
          <w:lang w:eastAsia="da-DK"/>
        </w:rPr>
        <w:t>redaktør Annette Kjær.</w:t>
      </w:r>
    </w:p>
    <w:p w:rsidR="003E053A" w:rsidRDefault="003E053A" w:rsidP="004E2E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 xml:space="preserve">Eventuel støtte vil blive udbetalt som B-indkomst til din </w:t>
      </w:r>
      <w:proofErr w:type="spellStart"/>
      <w:r>
        <w:rPr>
          <w:rFonts w:ascii="Arial" w:eastAsia="Times New Roman" w:hAnsi="Arial" w:cs="Arial"/>
          <w:sz w:val="19"/>
          <w:szCs w:val="19"/>
          <w:lang w:eastAsia="da-DK"/>
        </w:rPr>
        <w:t>NemKonto</w:t>
      </w:r>
      <w:proofErr w:type="spellEnd"/>
      <w:r>
        <w:rPr>
          <w:rFonts w:ascii="Arial" w:eastAsia="Times New Roman" w:hAnsi="Arial" w:cs="Arial"/>
          <w:sz w:val="19"/>
          <w:szCs w:val="19"/>
          <w:lang w:eastAsia="da-DK"/>
        </w:rPr>
        <w:t xml:space="preserve"> og indberettes til skat den måned de bliver udbetalt. </w:t>
      </w:r>
      <w:r w:rsidR="00077C57">
        <w:rPr>
          <w:rFonts w:ascii="Arial" w:eastAsia="Times New Roman" w:hAnsi="Arial" w:cs="Arial"/>
          <w:sz w:val="19"/>
          <w:szCs w:val="19"/>
          <w:lang w:eastAsia="da-DK"/>
        </w:rPr>
        <w:t>Hvis du modtager understøttelse fra en A-kasse, kan det være en god idé på forhånd at afklare, hvordan A-kassen forholder sig til evt. støtte fra Filminstituttet.</w:t>
      </w:r>
    </w:p>
    <w:p w:rsidR="00077C57" w:rsidRDefault="00077C57" w:rsidP="004E2E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Evt. tabt arbejdsindtægt beregnes ud fra den løn, du ellers ville have modtaget på de dage, hvor efteruddannelsesaktiviteten foregår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>. Hvis du er fastansat med månedsløn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,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 kan der beregnes</w:t>
      </w:r>
      <w:r>
        <w:rPr>
          <w:rFonts w:ascii="Arial" w:eastAsia="Times New Roman" w:hAnsi="Arial" w:cs="Arial"/>
          <w:sz w:val="19"/>
          <w:szCs w:val="19"/>
          <w:lang w:eastAsia="da-DK"/>
        </w:rPr>
        <w:t xml:space="preserve"> kompensation for antallet af mødedage 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til kursusaktiviteten </w:t>
      </w:r>
      <w:r>
        <w:rPr>
          <w:rFonts w:ascii="Arial" w:eastAsia="Times New Roman" w:hAnsi="Arial" w:cs="Arial"/>
          <w:sz w:val="19"/>
          <w:szCs w:val="19"/>
          <w:lang w:eastAsia="da-DK"/>
        </w:rPr>
        <w:t>ud fra den faktiske løn, du ville have modtaget dog max. DKK 2.000 om d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>agen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,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 u</w:t>
      </w:r>
      <w:r>
        <w:rPr>
          <w:rFonts w:ascii="Arial" w:eastAsia="Times New Roman" w:hAnsi="Arial" w:cs="Arial"/>
          <w:sz w:val="19"/>
          <w:szCs w:val="19"/>
          <w:lang w:eastAsia="da-DK"/>
        </w:rPr>
        <w:t xml:space="preserve">anset 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om </w:t>
      </w:r>
      <w:r>
        <w:rPr>
          <w:rFonts w:ascii="Arial" w:eastAsia="Times New Roman" w:hAnsi="Arial" w:cs="Arial"/>
          <w:sz w:val="19"/>
          <w:szCs w:val="19"/>
          <w:lang w:eastAsia="da-DK"/>
        </w:rPr>
        <w:t>din løn ville have være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t højere. 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Som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 freelancer kan du 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evt. 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>opnå kompensation, hvis du kan dokumentere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,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 at 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du 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>ha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r sagt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 xml:space="preserve"> nej 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til </w:t>
      </w:r>
      <w:r w:rsidR="00C31EF7">
        <w:rPr>
          <w:rFonts w:ascii="Arial" w:eastAsia="Times New Roman" w:hAnsi="Arial" w:cs="Arial"/>
          <w:sz w:val="19"/>
          <w:szCs w:val="19"/>
          <w:lang w:eastAsia="da-DK"/>
        </w:rPr>
        <w:t>ansættelse på de konkrete dage, hvor kursusaktiviteten foregår.</w:t>
      </w:r>
    </w:p>
    <w:p w:rsidR="003E053A" w:rsidRDefault="00C31EF7" w:rsidP="004E2E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lang w:eastAsia="da-DK"/>
        </w:rPr>
      </w:pPr>
      <w:r>
        <w:rPr>
          <w:rFonts w:ascii="Arial" w:eastAsia="Times New Roman" w:hAnsi="Arial" w:cs="Arial"/>
          <w:sz w:val="19"/>
          <w:szCs w:val="19"/>
          <w:lang w:eastAsia="da-DK"/>
        </w:rPr>
        <w:t>Evt. dækning af rejse og ophold kan ydes på det billigst mulige niveau. Rejse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>-</w:t>
      </w:r>
      <w:r>
        <w:rPr>
          <w:rFonts w:ascii="Arial" w:eastAsia="Times New Roman" w:hAnsi="Arial" w:cs="Arial"/>
          <w:sz w:val="19"/>
          <w:szCs w:val="19"/>
          <w:lang w:eastAsia="da-DK"/>
        </w:rPr>
        <w:t>omkostninger kan dækkes ud fra de faktiske omkostninger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 med billigst mulig offentlig tra</w:t>
      </w:r>
      <w:r w:rsidR="00A4295A">
        <w:rPr>
          <w:rFonts w:ascii="Arial" w:eastAsia="Times New Roman" w:hAnsi="Arial" w:cs="Arial"/>
          <w:sz w:val="19"/>
          <w:szCs w:val="19"/>
          <w:lang w:eastAsia="da-DK"/>
        </w:rPr>
        <w:t>nsport</w:t>
      </w:r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. Overnatning kan dækkes på niveau med de </w:t>
      </w:r>
      <w:proofErr w:type="spellStart"/>
      <w:r w:rsidR="003A79BD">
        <w:rPr>
          <w:rFonts w:ascii="Arial" w:eastAsia="Times New Roman" w:hAnsi="Arial" w:cs="Arial"/>
          <w:sz w:val="19"/>
          <w:szCs w:val="19"/>
          <w:lang w:eastAsia="da-DK"/>
        </w:rPr>
        <w:t>stastlige</w:t>
      </w:r>
      <w:proofErr w:type="spellEnd"/>
      <w:r w:rsidR="003A79BD">
        <w:rPr>
          <w:rFonts w:ascii="Arial" w:eastAsia="Times New Roman" w:hAnsi="Arial" w:cs="Arial"/>
          <w:sz w:val="19"/>
          <w:szCs w:val="19"/>
          <w:lang w:eastAsia="da-DK"/>
        </w:rPr>
        <w:t xml:space="preserve"> regler, som i 2025 er max. DKK 1.844 for en overnatning.</w:t>
      </w:r>
    </w:p>
    <w:sectPr w:rsidR="003E053A" w:rsidSect="00374A9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60" w:right="3175" w:bottom="2211" w:left="1134" w:header="278" w:footer="69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E3" w:rsidRDefault="003773E3" w:rsidP="00CC3C7D">
      <w:pPr>
        <w:pStyle w:val="Normal-information"/>
      </w:pPr>
      <w:r>
        <w:separator/>
      </w:r>
    </w:p>
  </w:endnote>
  <w:endnote w:type="continuationSeparator" w:id="0">
    <w:p w:rsidR="003773E3" w:rsidRDefault="003773E3" w:rsidP="00CC3C7D">
      <w:pPr>
        <w:pStyle w:val="Normal-informa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EA" w:rsidRPr="005F7D30" w:rsidRDefault="00BB5FEA" w:rsidP="00BB5FEA">
    <w:pPr>
      <w:pStyle w:val="Sidefod"/>
      <w:rPr>
        <w:rFonts w:ascii="Arial" w:hAnsi="Arial" w:cs="Arial"/>
        <w:sz w:val="16"/>
        <w:szCs w:val="16"/>
      </w:rPr>
    </w:pPr>
    <w:r w:rsidRPr="005F7D30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ersion: 22</w:t>
    </w:r>
    <w:r w:rsidRPr="005F7D30">
      <w:rPr>
        <w:rFonts w:ascii="Arial" w:hAnsi="Arial" w:cs="Arial"/>
        <w:sz w:val="16"/>
        <w:szCs w:val="16"/>
      </w:rPr>
      <w:t>.09.2022</w:t>
    </w:r>
  </w:p>
  <w:p w:rsidR="00BB5FEA" w:rsidRDefault="00BB5F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E3" w:rsidRDefault="003773E3" w:rsidP="00CC3C7D">
      <w:pPr>
        <w:pStyle w:val="Normal-information"/>
      </w:pPr>
      <w:r>
        <w:separator/>
      </w:r>
    </w:p>
  </w:footnote>
  <w:footnote w:type="continuationSeparator" w:id="0">
    <w:p w:rsidR="003773E3" w:rsidRDefault="003773E3" w:rsidP="00CC3C7D">
      <w:pPr>
        <w:pStyle w:val="Normal-informa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83" w:rsidRDefault="00884F2D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145" o:spid="_x0000_s2107" type="#_x0000_t75" style="position:absolute;left:0;text-align:left;margin-left:0;margin-top:0;width:87.1pt;height:782.4pt;z-index:-251651584;mso-position-horizontal:center;mso-position-horizontal-relative:margin;mso-position-vertical:center;mso-position-vertical-relative:margin" o:allowincell="f">
          <v:imagedata r:id="rId1" o:title="dfi_brev_s2_2015"/>
          <w10:wrap anchorx="margin" anchory="margin"/>
        </v:shape>
      </w:pict>
    </w:r>
    <w:r>
      <w:rPr>
        <w:noProof/>
      </w:rPr>
      <w:pict>
        <v:shape id="WordPictureWatermark1825337" o:spid="_x0000_s2105" type="#_x0000_t75" style="position:absolute;left:0;text-align:left;margin-left:0;margin-top:0;width:87.45pt;height:614.75pt;z-index:-251653632;mso-position-horizontal:center;mso-position-horizontal-relative:margin;mso-position-vertical:center;mso-position-vertical-relative:margin" o:allowincell="f">
          <v:imagedata r:id="rId2" o:title="dfi brev logo side 2015"/>
          <w10:wrap anchorx="margin" anchory="margin"/>
        </v:shape>
      </w:pict>
    </w:r>
    <w:r>
      <w:rPr>
        <w:noProof/>
      </w:rPr>
      <w:pict>
        <v:shape id="WordPictureWatermark19800256" o:spid="_x0000_s2103" type="#_x0000_t75" style="position:absolute;left:0;text-align:left;margin-left:0;margin-top:0;width:87.35pt;height:614.3pt;z-index:-251655680;mso-position-horizontal:center;mso-position-horizontal-relative:margin;mso-position-vertical:center;mso-position-vertical-relative:margin" o:allowincell="f">
          <v:imagedata r:id="rId3" o:title="DFI_logo_side1"/>
          <w10:wrap anchorx="margin" anchory="margin"/>
        </v:shape>
      </w:pict>
    </w:r>
    <w:r w:rsidR="00510CE5">
      <w:rPr>
        <w:noProof/>
        <w:lang w:eastAsia="da-DK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106170" cy="9936480"/>
          <wp:effectExtent l="19050" t="0" r="0" b="0"/>
          <wp:wrapNone/>
          <wp:docPr id="3" name="logosidetoEven1" descr="DFI_logo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side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993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35" w:rsidRPr="00040CB0" w:rsidRDefault="00227135" w:rsidP="00040CB0">
    <w:pPr>
      <w:pStyle w:val="Sidefod"/>
      <w:spacing w:line="240" w:lineRule="atLeast"/>
      <w:rPr>
        <w:szCs w:val="19"/>
      </w:rPr>
    </w:pPr>
  </w:p>
  <w:p w:rsidR="00227135" w:rsidRDefault="00884F2D" w:rsidP="006C3CC2">
    <w:pPr>
      <w:pStyle w:val="Sidehoved"/>
      <w:rPr>
        <w:rStyle w:val="Sidetal"/>
        <w:b/>
      </w:rPr>
    </w:pPr>
    <w:bookmarkStart w:id="1" w:name="bmkOversætSide"/>
    <w:r>
      <w:rPr>
        <w:noProof/>
        <w:szCs w:val="1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146" o:spid="_x0000_s2108" type="#_x0000_t75" style="position:absolute;left:0;text-align:left;margin-left:408.6pt;margin-top:-87.9pt;width:87.1pt;height:782.4pt;z-index:-251650560;mso-position-horizontal-relative:margin;mso-position-vertical-relative:margin" o:allowincell="f">
          <v:imagedata r:id="rId1" o:title="dfi_brev_s2_2015"/>
          <w10:wrap anchorx="margin" anchory="margin"/>
        </v:shape>
      </w:pict>
    </w:r>
    <w:r w:rsidR="005C2AAB" w:rsidRPr="00936AC1">
      <w:rPr>
        <w:rStyle w:val="Sidetal"/>
        <w:b/>
      </w:rPr>
      <w:t>Side</w:t>
    </w:r>
    <w:bookmarkEnd w:id="1"/>
    <w:r w:rsidR="005C2AAB" w:rsidRPr="00936AC1">
      <w:rPr>
        <w:rStyle w:val="Sidetal"/>
        <w:b/>
      </w:rPr>
      <w:t xml:space="preserve"> </w:t>
    </w:r>
    <w:r w:rsidR="00613078" w:rsidRPr="00936AC1">
      <w:rPr>
        <w:rStyle w:val="Sidetal"/>
        <w:b/>
      </w:rPr>
      <w:fldChar w:fldCharType="begin"/>
    </w:r>
    <w:r w:rsidR="005C2AAB" w:rsidRPr="00936AC1">
      <w:rPr>
        <w:rStyle w:val="Sidetal"/>
        <w:b/>
      </w:rPr>
      <w:instrText xml:space="preserve"> PAGE </w:instrText>
    </w:r>
    <w:r w:rsidR="00613078" w:rsidRPr="00936AC1">
      <w:rPr>
        <w:rStyle w:val="Sidetal"/>
        <w:b/>
      </w:rPr>
      <w:fldChar w:fldCharType="separate"/>
    </w:r>
    <w:r w:rsidR="00A4295A">
      <w:rPr>
        <w:rStyle w:val="Sidetal"/>
        <w:b/>
        <w:noProof/>
      </w:rPr>
      <w:t>2</w:t>
    </w:r>
    <w:r w:rsidR="00613078" w:rsidRPr="00936AC1">
      <w:rPr>
        <w:rStyle w:val="Sidetal"/>
        <w:b/>
      </w:rPr>
      <w:fldChar w:fldCharType="end"/>
    </w:r>
    <w:r w:rsidR="005C2AAB" w:rsidRPr="00936AC1">
      <w:rPr>
        <w:rStyle w:val="Sidetal"/>
        <w:b/>
      </w:rPr>
      <w:t xml:space="preserve"> / </w:t>
    </w:r>
    <w:r w:rsidR="00613078" w:rsidRPr="00936AC1">
      <w:rPr>
        <w:rStyle w:val="Sidetal"/>
        <w:b/>
      </w:rPr>
      <w:fldChar w:fldCharType="begin"/>
    </w:r>
    <w:r w:rsidR="005C2AAB" w:rsidRPr="00936AC1">
      <w:rPr>
        <w:rStyle w:val="Sidetal"/>
        <w:b/>
      </w:rPr>
      <w:instrText xml:space="preserve"> NUMPAGES </w:instrText>
    </w:r>
    <w:r w:rsidR="00613078" w:rsidRPr="00936AC1">
      <w:rPr>
        <w:rStyle w:val="Sidetal"/>
        <w:b/>
      </w:rPr>
      <w:fldChar w:fldCharType="separate"/>
    </w:r>
    <w:r w:rsidR="00A4295A">
      <w:rPr>
        <w:rStyle w:val="Sidetal"/>
        <w:b/>
        <w:noProof/>
      </w:rPr>
      <w:t>2</w:t>
    </w:r>
    <w:r w:rsidR="00613078" w:rsidRPr="00936AC1">
      <w:rPr>
        <w:rStyle w:val="Sidetal"/>
        <w:b/>
      </w:rPr>
      <w:fldChar w:fldCharType="end"/>
    </w:r>
  </w:p>
  <w:p w:rsidR="00374621" w:rsidRDefault="00374621" w:rsidP="006C3CC2">
    <w:pPr>
      <w:pStyle w:val="Sidehoved"/>
      <w:rPr>
        <w:rStyle w:val="Sidetal"/>
        <w:b/>
      </w:rPr>
    </w:pPr>
  </w:p>
  <w:p w:rsidR="00374621" w:rsidRPr="00BB2846" w:rsidRDefault="00374621" w:rsidP="006C3CC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35" w:rsidRDefault="00884F2D" w:rsidP="00510CE5">
    <w:pPr>
      <w:pStyle w:val="Sidehoved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336" o:spid="_x0000_s2104" type="#_x0000_t75" style="position:absolute;left:0;text-align:left;margin-left:407.8pt;margin-top:-105.15pt;width:113.8pt;height:799.95pt;z-index:-251654656;mso-position-horizontal-relative:margin;mso-position-vertical-relative:margin" o:allowincell="f">
          <v:imagedata r:id="rId1" o:title="dfi brev logo side 20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33"/>
    <w:multiLevelType w:val="hybridMultilevel"/>
    <w:tmpl w:val="DE981E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6332B"/>
    <w:multiLevelType w:val="multilevel"/>
    <w:tmpl w:val="7DF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E7084"/>
    <w:multiLevelType w:val="multilevel"/>
    <w:tmpl w:val="8798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3AC9"/>
    <w:multiLevelType w:val="multilevel"/>
    <w:tmpl w:val="EC7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7470"/>
    <w:multiLevelType w:val="multilevel"/>
    <w:tmpl w:val="8C0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E24ED"/>
    <w:multiLevelType w:val="multilevel"/>
    <w:tmpl w:val="90D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B405F"/>
    <w:multiLevelType w:val="multilevel"/>
    <w:tmpl w:val="8928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5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55"/>
    <w:rsid w:val="00013ABA"/>
    <w:rsid w:val="00040CB0"/>
    <w:rsid w:val="00075B99"/>
    <w:rsid w:val="00077C57"/>
    <w:rsid w:val="000810BC"/>
    <w:rsid w:val="000844BC"/>
    <w:rsid w:val="00085BA5"/>
    <w:rsid w:val="000C3ED2"/>
    <w:rsid w:val="000D5D08"/>
    <w:rsid w:val="00106665"/>
    <w:rsid w:val="001410FA"/>
    <w:rsid w:val="00165C99"/>
    <w:rsid w:val="001803F1"/>
    <w:rsid w:val="001857C2"/>
    <w:rsid w:val="00186C55"/>
    <w:rsid w:val="0021586A"/>
    <w:rsid w:val="00227135"/>
    <w:rsid w:val="002312AF"/>
    <w:rsid w:val="00250F85"/>
    <w:rsid w:val="002519A3"/>
    <w:rsid w:val="002932AB"/>
    <w:rsid w:val="00293B57"/>
    <w:rsid w:val="002A4493"/>
    <w:rsid w:val="002C459E"/>
    <w:rsid w:val="003004AC"/>
    <w:rsid w:val="00316713"/>
    <w:rsid w:val="00334DF1"/>
    <w:rsid w:val="003365B5"/>
    <w:rsid w:val="00374621"/>
    <w:rsid w:val="00374A9C"/>
    <w:rsid w:val="003773E3"/>
    <w:rsid w:val="003918A3"/>
    <w:rsid w:val="00397278"/>
    <w:rsid w:val="003A174F"/>
    <w:rsid w:val="003A79BD"/>
    <w:rsid w:val="003E053A"/>
    <w:rsid w:val="003F1228"/>
    <w:rsid w:val="003F4D83"/>
    <w:rsid w:val="00423B4A"/>
    <w:rsid w:val="0042589C"/>
    <w:rsid w:val="00472050"/>
    <w:rsid w:val="004E12F0"/>
    <w:rsid w:val="004E2E36"/>
    <w:rsid w:val="005003EC"/>
    <w:rsid w:val="00504D35"/>
    <w:rsid w:val="00510CE5"/>
    <w:rsid w:val="005238E0"/>
    <w:rsid w:val="0055415B"/>
    <w:rsid w:val="00576645"/>
    <w:rsid w:val="005C2AAB"/>
    <w:rsid w:val="005C55F2"/>
    <w:rsid w:val="005D7067"/>
    <w:rsid w:val="005F61B3"/>
    <w:rsid w:val="005F7D30"/>
    <w:rsid w:val="0060081D"/>
    <w:rsid w:val="00613078"/>
    <w:rsid w:val="00620EDD"/>
    <w:rsid w:val="00651385"/>
    <w:rsid w:val="006C3CC2"/>
    <w:rsid w:val="006F4E23"/>
    <w:rsid w:val="006F6C5E"/>
    <w:rsid w:val="00705E55"/>
    <w:rsid w:val="00710231"/>
    <w:rsid w:val="0071283D"/>
    <w:rsid w:val="00742572"/>
    <w:rsid w:val="0075569D"/>
    <w:rsid w:val="0077337E"/>
    <w:rsid w:val="007E1E83"/>
    <w:rsid w:val="00801D72"/>
    <w:rsid w:val="00841799"/>
    <w:rsid w:val="0085442F"/>
    <w:rsid w:val="00871BC7"/>
    <w:rsid w:val="00872F78"/>
    <w:rsid w:val="00884F2D"/>
    <w:rsid w:val="008A218E"/>
    <w:rsid w:val="008B7B33"/>
    <w:rsid w:val="008C35A0"/>
    <w:rsid w:val="008E4E9E"/>
    <w:rsid w:val="008E7B5C"/>
    <w:rsid w:val="0091286C"/>
    <w:rsid w:val="00917F40"/>
    <w:rsid w:val="00937948"/>
    <w:rsid w:val="009518EF"/>
    <w:rsid w:val="0096255A"/>
    <w:rsid w:val="009A7551"/>
    <w:rsid w:val="009E057B"/>
    <w:rsid w:val="00A25D94"/>
    <w:rsid w:val="00A33C0D"/>
    <w:rsid w:val="00A357C6"/>
    <w:rsid w:val="00A4295A"/>
    <w:rsid w:val="00A57F29"/>
    <w:rsid w:val="00A6413D"/>
    <w:rsid w:val="00A96508"/>
    <w:rsid w:val="00AA7A59"/>
    <w:rsid w:val="00AE3ACD"/>
    <w:rsid w:val="00AE5610"/>
    <w:rsid w:val="00AE5B61"/>
    <w:rsid w:val="00B11EF5"/>
    <w:rsid w:val="00B15A1B"/>
    <w:rsid w:val="00B37EA5"/>
    <w:rsid w:val="00B43B98"/>
    <w:rsid w:val="00B525F5"/>
    <w:rsid w:val="00B57AC4"/>
    <w:rsid w:val="00B6738B"/>
    <w:rsid w:val="00B801F2"/>
    <w:rsid w:val="00BB2846"/>
    <w:rsid w:val="00BB5FEA"/>
    <w:rsid w:val="00BD14CC"/>
    <w:rsid w:val="00BE23E0"/>
    <w:rsid w:val="00BE2DE0"/>
    <w:rsid w:val="00BF3082"/>
    <w:rsid w:val="00BF3CDD"/>
    <w:rsid w:val="00C2532D"/>
    <w:rsid w:val="00C31EF7"/>
    <w:rsid w:val="00C6067F"/>
    <w:rsid w:val="00C83F86"/>
    <w:rsid w:val="00CA562D"/>
    <w:rsid w:val="00CC3C7D"/>
    <w:rsid w:val="00CC6772"/>
    <w:rsid w:val="00CF788C"/>
    <w:rsid w:val="00D104CC"/>
    <w:rsid w:val="00D26ADF"/>
    <w:rsid w:val="00D3132C"/>
    <w:rsid w:val="00D32690"/>
    <w:rsid w:val="00D75E4F"/>
    <w:rsid w:val="00D8234B"/>
    <w:rsid w:val="00DA4530"/>
    <w:rsid w:val="00DA76E9"/>
    <w:rsid w:val="00DE3CFE"/>
    <w:rsid w:val="00DF1D1E"/>
    <w:rsid w:val="00DF6B60"/>
    <w:rsid w:val="00E06B01"/>
    <w:rsid w:val="00E740B2"/>
    <w:rsid w:val="00EC5F69"/>
    <w:rsid w:val="00EC7B6F"/>
    <w:rsid w:val="00ED76AE"/>
    <w:rsid w:val="00F00C76"/>
    <w:rsid w:val="00F4142D"/>
    <w:rsid w:val="00F506EA"/>
    <w:rsid w:val="00F5399E"/>
    <w:rsid w:val="00F648F6"/>
    <w:rsid w:val="00F92F21"/>
    <w:rsid w:val="00F941AC"/>
    <w:rsid w:val="00F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5:docId w15:val="{4D62525D-7ABA-486B-84D8-BAF80B7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information">
    <w:name w:val="Normal -  information"/>
    <w:basedOn w:val="Normal"/>
    <w:next w:val="Normal"/>
    <w:link w:val="Normal-informationChar"/>
    <w:rsid w:val="00A25D94"/>
    <w:pPr>
      <w:spacing w:line="180" w:lineRule="atLeast"/>
    </w:pPr>
    <w:rPr>
      <w:b/>
      <w:sz w:val="13"/>
      <w:szCs w:val="13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Infotekst">
    <w:name w:val="Normal - Info tekst"/>
    <w:basedOn w:val="Normal"/>
    <w:link w:val="Normal-InfotekstChar"/>
    <w:rsid w:val="00A25D94"/>
    <w:rPr>
      <w:b/>
      <w:sz w:val="13"/>
      <w:szCs w:val="13"/>
    </w:rPr>
  </w:style>
  <w:style w:type="character" w:customStyle="1" w:styleId="Normal-informationChar">
    <w:name w:val="Normal -  information Char"/>
    <w:basedOn w:val="Standardskrifttypeiafsnit"/>
    <w:link w:val="Normal-information"/>
    <w:rsid w:val="00A25D94"/>
    <w:rPr>
      <w:rFonts w:ascii="Arial" w:hAnsi="Arial"/>
      <w:b/>
      <w:sz w:val="13"/>
      <w:szCs w:val="13"/>
      <w:lang w:val="da-DK" w:eastAsia="da-DK" w:bidi="ar-SA"/>
    </w:rPr>
  </w:style>
  <w:style w:type="character" w:customStyle="1" w:styleId="Normal-InfotekstChar">
    <w:name w:val="Normal - Info tekst Char"/>
    <w:basedOn w:val="Normal-informationChar"/>
    <w:link w:val="Normal-Infotekst"/>
    <w:rsid w:val="00A25D94"/>
    <w:rPr>
      <w:rFonts w:ascii="Arial" w:hAnsi="Arial"/>
      <w:b/>
      <w:sz w:val="13"/>
      <w:szCs w:val="13"/>
      <w:lang w:val="da-DK" w:eastAsia="da-DK" w:bidi="ar-SA"/>
    </w:r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link w:val="SidefodTegn"/>
    <w:uiPriority w:val="99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6C3CC2"/>
    <w:rPr>
      <w:rFonts w:ascii="Arial" w:hAnsi="Arial"/>
      <w:b/>
      <w:sz w:val="13"/>
    </w:rPr>
  </w:style>
  <w:style w:type="paragraph" w:customStyle="1" w:styleId="Normal-Lokaladresse">
    <w:name w:val="Normal - Lokaladresse"/>
    <w:basedOn w:val="Normal-information"/>
    <w:link w:val="Normal-LokaladresseChar"/>
    <w:rsid w:val="002932AB"/>
    <w:pPr>
      <w:framePr w:hSpace="142" w:wrap="around" w:vAnchor="page" w:hAnchor="text" w:y="15197"/>
      <w:suppressOverlap/>
    </w:pPr>
    <w:rPr>
      <w:caps/>
    </w:rPr>
  </w:style>
  <w:style w:type="character" w:customStyle="1" w:styleId="Normal-LokaladresseChar">
    <w:name w:val="Normal - Lokaladresse Char"/>
    <w:basedOn w:val="Normal-informationChar"/>
    <w:link w:val="Normal-Lokaladresse"/>
    <w:rsid w:val="002932AB"/>
    <w:rPr>
      <w:rFonts w:ascii="Arial" w:hAnsi="Arial"/>
      <w:b/>
      <w:caps/>
      <w:sz w:val="13"/>
      <w:szCs w:val="13"/>
      <w:lang w:val="da-DK" w:eastAsia="da-DK" w:bidi="ar-SA"/>
    </w:rPr>
  </w:style>
  <w:style w:type="character" w:styleId="Hyperlink">
    <w:name w:val="Hyperlink"/>
    <w:basedOn w:val="Standardskrifttypeiafsnit"/>
    <w:uiPriority w:val="99"/>
    <w:unhideWhenUsed/>
    <w:rsid w:val="00186C55"/>
    <w:rPr>
      <w:strike w:val="0"/>
      <w:dstrike w:val="0"/>
      <w:color w:val="C1341A"/>
      <w:u w:val="none"/>
      <w:effect w:val="none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186C55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rsid w:val="005F7D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3F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F4D83"/>
    <w:rPr>
      <w:rFonts w:ascii="Segoe UI" w:eastAsiaTheme="minorHAnsi" w:hAnsi="Segoe UI" w:cs="Segoe UI"/>
      <w:sz w:val="18"/>
      <w:szCs w:val="18"/>
      <w:lang w:eastAsia="en-US"/>
    </w:rPr>
  </w:style>
  <w:style w:type="character" w:styleId="BesgtLink">
    <w:name w:val="FollowedHyperlink"/>
    <w:basedOn w:val="Standardskrifttypeiafsnit"/>
    <w:semiHidden/>
    <w:unhideWhenUsed/>
    <w:rsid w:val="003004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4298\Documents\Custom%20Office%20Templates\Brev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6E9B2-8619-4A35-BBD0-AC4FF068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Brevpapir.dotx</Template>
  <TotalTime>1</TotalTime>
  <Pages>1</Pages>
  <Words>360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Brevpapir</vt:lpstr>
      <vt:lpstr>Brevpapir</vt:lpstr>
    </vt:vector>
  </TitlesOfParts>
  <Company>skabelondesign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</dc:title>
  <dc:creator>Anders Budtz-Jørgensen DFI</dc:creator>
  <cp:lastModifiedBy>Annette Kjær DFI</cp:lastModifiedBy>
  <cp:revision>2</cp:revision>
  <cp:lastPrinted>2022-09-21T08:58:00Z</cp:lastPrinted>
  <dcterms:created xsi:type="dcterms:W3CDTF">2025-03-12T11:58:00Z</dcterms:created>
  <dcterms:modified xsi:type="dcterms:W3CDTF">2025-03-12T11:58:00Z</dcterms:modified>
</cp:coreProperties>
</file>